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87D7D" w14:textId="77777777" w:rsidR="00427773" w:rsidRDefault="00427773" w:rsidP="00427773">
      <w:pPr>
        <w:pStyle w:val="Titre"/>
        <w:jc w:val="center"/>
        <w:rPr>
          <w:rFonts w:ascii="Verdana" w:eastAsia="Times New Roman" w:hAnsi="Verdana"/>
          <w:sz w:val="44"/>
          <w:szCs w:val="44"/>
          <w:lang w:eastAsia="fr-FR"/>
        </w:rPr>
      </w:pPr>
      <w:r>
        <w:rPr>
          <w:rFonts w:ascii="Verdana" w:eastAsia="Times New Roman" w:hAnsi="Verdana"/>
          <w:sz w:val="44"/>
          <w:szCs w:val="44"/>
          <w:lang w:eastAsia="fr-FR"/>
        </w:rPr>
        <w:t xml:space="preserve">Programme de formation </w:t>
      </w:r>
    </w:p>
    <w:p w14:paraId="49251231" w14:textId="43220B4B" w:rsidR="00DE7C9C" w:rsidRDefault="00DE7C9C" w:rsidP="00427773">
      <w:pPr>
        <w:pStyle w:val="Titre"/>
        <w:jc w:val="center"/>
        <w:rPr>
          <w:rFonts w:ascii="Verdana" w:eastAsia="Times New Roman" w:hAnsi="Verdana"/>
          <w:sz w:val="44"/>
          <w:szCs w:val="44"/>
          <w:lang w:eastAsia="fr-FR"/>
        </w:rPr>
      </w:pPr>
      <w:r w:rsidRPr="001C35E3">
        <w:rPr>
          <w:rFonts w:ascii="Verdana" w:eastAsia="Times New Roman" w:hAnsi="Verdana"/>
          <w:sz w:val="44"/>
          <w:szCs w:val="44"/>
          <w:lang w:eastAsia="fr-FR"/>
        </w:rPr>
        <w:t xml:space="preserve"> DU PAREO</w:t>
      </w:r>
      <w:r w:rsidR="00427773">
        <w:rPr>
          <w:rFonts w:ascii="Verdana" w:eastAsia="Times New Roman" w:hAnsi="Verdana"/>
          <w:sz w:val="44"/>
          <w:szCs w:val="44"/>
          <w:lang w:eastAsia="fr-FR"/>
        </w:rPr>
        <w:t xml:space="preserve"> </w:t>
      </w:r>
    </w:p>
    <w:p w14:paraId="38B205E0" w14:textId="77777777" w:rsidR="00427773" w:rsidRPr="00427773" w:rsidRDefault="00427773" w:rsidP="00427773">
      <w:pPr>
        <w:pBdr>
          <w:bottom w:val="single" w:sz="4" w:space="1" w:color="auto"/>
        </w:pBdr>
        <w:rPr>
          <w:lang w:eastAsia="fr-FR"/>
        </w:rPr>
      </w:pPr>
    </w:p>
    <w:p w14:paraId="15083690" w14:textId="77777777" w:rsidR="001C35E3" w:rsidRPr="001C35E3" w:rsidRDefault="001C35E3" w:rsidP="001C35E3">
      <w:pPr>
        <w:rPr>
          <w:lang w:eastAsia="fr-FR"/>
        </w:rPr>
      </w:pPr>
    </w:p>
    <w:p w14:paraId="3E74E96A" w14:textId="0557A0F9" w:rsidR="00DE7C9C" w:rsidRPr="00427773" w:rsidRDefault="00DE7C9C" w:rsidP="00C0043C">
      <w:pPr>
        <w:pStyle w:val="Titre1"/>
        <w:rPr>
          <w:rFonts w:ascii="Verdana" w:eastAsia="Times New Roman" w:hAnsi="Verdana"/>
          <w:b/>
          <w:bCs/>
          <w:sz w:val="28"/>
          <w:szCs w:val="28"/>
          <w:lang w:eastAsia="fr-FR"/>
        </w:rPr>
      </w:pPr>
      <w:r w:rsidRPr="00427773">
        <w:rPr>
          <w:rFonts w:ascii="Verdana" w:eastAsia="Times New Roman" w:hAnsi="Verdana"/>
          <w:b/>
          <w:bCs/>
          <w:sz w:val="28"/>
          <w:szCs w:val="28"/>
          <w:lang w:eastAsia="fr-FR"/>
        </w:rPr>
        <w:t>1) Le tronc commun</w:t>
      </w:r>
      <w:r w:rsidR="000049FB" w:rsidRPr="00427773">
        <w:rPr>
          <w:rFonts w:ascii="Verdana" w:eastAsia="Times New Roman" w:hAnsi="Verdana"/>
          <w:b/>
          <w:bCs/>
          <w:sz w:val="28"/>
          <w:szCs w:val="28"/>
          <w:lang w:eastAsia="fr-FR"/>
        </w:rPr>
        <w:t xml:space="preserve"> - 2</w:t>
      </w:r>
      <w:r w:rsidR="00137E5F" w:rsidRPr="00427773">
        <w:rPr>
          <w:rFonts w:ascii="Verdana" w:eastAsia="Times New Roman" w:hAnsi="Verdana"/>
          <w:b/>
          <w:bCs/>
          <w:sz w:val="28"/>
          <w:szCs w:val="28"/>
          <w:lang w:eastAsia="fr-FR"/>
        </w:rPr>
        <w:t>3</w:t>
      </w:r>
      <w:r w:rsidR="000049FB" w:rsidRPr="00427773">
        <w:rPr>
          <w:rFonts w:ascii="Verdana" w:eastAsia="Times New Roman" w:hAnsi="Verdana"/>
          <w:b/>
          <w:bCs/>
          <w:sz w:val="28"/>
          <w:szCs w:val="28"/>
          <w:lang w:eastAsia="fr-FR"/>
        </w:rPr>
        <w:t>0h</w:t>
      </w:r>
    </w:p>
    <w:p w14:paraId="262B5104" w14:textId="0B7971AC" w:rsidR="00DE7C9C" w:rsidRPr="00DE7C9C" w:rsidRDefault="00DE7C9C" w:rsidP="00DE7C9C">
      <w:pPr>
        <w:spacing w:before="100" w:beforeAutospacing="1" w:after="100" w:afterAutospacing="1" w:line="240" w:lineRule="auto"/>
        <w:rPr>
          <w:rFonts w:ascii="Verdana" w:eastAsia="Times New Roman" w:hAnsi="Verdana" w:cs="Times New Roman"/>
          <w:sz w:val="24"/>
          <w:szCs w:val="24"/>
          <w:lang w:eastAsia="fr-FR"/>
        </w:rPr>
      </w:pPr>
      <w:r w:rsidRPr="00DE7C9C">
        <w:rPr>
          <w:rFonts w:ascii="Verdana" w:eastAsia="Times New Roman" w:hAnsi="Verdana" w:cs="Times New Roman"/>
          <w:sz w:val="24"/>
          <w:szCs w:val="24"/>
          <w:lang w:eastAsia="fr-FR"/>
        </w:rPr>
        <w:t xml:space="preserve">Le tronc commun </w:t>
      </w:r>
      <w:r w:rsidR="001C35E3">
        <w:rPr>
          <w:rFonts w:ascii="Verdana" w:eastAsia="Times New Roman" w:hAnsi="Verdana" w:cs="Times New Roman"/>
          <w:sz w:val="24"/>
          <w:szCs w:val="24"/>
          <w:lang w:eastAsia="fr-FR"/>
        </w:rPr>
        <w:t xml:space="preserve">est décliné </w:t>
      </w:r>
      <w:r w:rsidR="001600AA">
        <w:rPr>
          <w:rFonts w:ascii="Verdana" w:eastAsia="Times New Roman" w:hAnsi="Verdana" w:cs="Times New Roman"/>
          <w:sz w:val="24"/>
          <w:szCs w:val="24"/>
          <w:lang w:eastAsia="fr-FR"/>
        </w:rPr>
        <w:t xml:space="preserve">en </w:t>
      </w:r>
      <w:r w:rsidR="001C35E3">
        <w:rPr>
          <w:rFonts w:ascii="Verdana" w:eastAsia="Times New Roman" w:hAnsi="Verdana" w:cs="Times New Roman"/>
          <w:sz w:val="24"/>
          <w:szCs w:val="24"/>
          <w:lang w:eastAsia="fr-FR"/>
        </w:rPr>
        <w:t>2</w:t>
      </w:r>
      <w:r w:rsidRPr="00DE7C9C">
        <w:rPr>
          <w:rFonts w:ascii="Verdana" w:eastAsia="Times New Roman" w:hAnsi="Verdana" w:cs="Times New Roman"/>
          <w:sz w:val="24"/>
          <w:szCs w:val="24"/>
          <w:lang w:eastAsia="fr-FR"/>
        </w:rPr>
        <w:t xml:space="preserve"> blocs complémentaires :</w:t>
      </w:r>
    </w:p>
    <w:p w14:paraId="66CFC132" w14:textId="77777777" w:rsidR="00DE7C9C" w:rsidRPr="001C35E3" w:rsidRDefault="00DE7C9C" w:rsidP="00C0043C">
      <w:pPr>
        <w:pStyle w:val="Titre2"/>
        <w:rPr>
          <w:rFonts w:ascii="Verdana" w:eastAsia="Times New Roman" w:hAnsi="Verdana"/>
          <w:lang w:eastAsia="fr-FR"/>
        </w:rPr>
      </w:pPr>
      <w:r w:rsidRPr="001C35E3">
        <w:rPr>
          <w:rFonts w:ascii="Verdana" w:eastAsia="Times New Roman" w:hAnsi="Verdana"/>
          <w:lang w:eastAsia="fr-FR"/>
        </w:rPr>
        <w:t>A) Connaissance de soi, des autres et du monde (100h) </w:t>
      </w:r>
    </w:p>
    <w:p w14:paraId="4B338496" w14:textId="77777777" w:rsidR="00DE7C9C" w:rsidRPr="00DE7C9C" w:rsidRDefault="00DE7C9C" w:rsidP="00DE7C9C">
      <w:pPr>
        <w:spacing w:before="100" w:beforeAutospacing="1" w:after="100" w:afterAutospacing="1" w:line="240" w:lineRule="auto"/>
        <w:rPr>
          <w:rFonts w:ascii="Verdana" w:eastAsia="Times New Roman" w:hAnsi="Verdana" w:cs="Times New Roman"/>
          <w:sz w:val="24"/>
          <w:szCs w:val="24"/>
          <w:lang w:eastAsia="fr-FR"/>
        </w:rPr>
      </w:pPr>
      <w:r w:rsidRPr="00DE7C9C">
        <w:rPr>
          <w:rFonts w:ascii="Verdana" w:eastAsia="Times New Roman" w:hAnsi="Verdana" w:cs="Times New Roman"/>
          <w:sz w:val="24"/>
          <w:szCs w:val="24"/>
          <w:lang w:eastAsia="fr-FR"/>
        </w:rPr>
        <w:t>L’objectif est de permettre à l’étudiant de mieux se connaître, de trouver sa place et d’être acteur dans le groupe, de cultiver sa curiosité, de s’ouvrir sur le monde, de développer son autonomie, son sens de l’initiative et sa capacité à saisir les opportunités afin de dégager un maximum de pistes d’orientation, à explorer et à tester pour l’aider à choisir son parcours de spécialisation</w:t>
      </w:r>
      <w:r w:rsidRPr="00DE7C9C">
        <w:rPr>
          <w:rFonts w:ascii="Verdana" w:eastAsia="Times New Roman" w:hAnsi="Verdana" w:cs="Times New Roman"/>
          <w:i/>
          <w:iCs/>
          <w:sz w:val="24"/>
          <w:szCs w:val="24"/>
          <w:lang w:eastAsia="fr-FR"/>
        </w:rPr>
        <w:t>.</w:t>
      </w:r>
    </w:p>
    <w:p w14:paraId="12725E23" w14:textId="77777777" w:rsidR="00DE7C9C" w:rsidRPr="000049FB" w:rsidRDefault="00DE7C9C" w:rsidP="00DE7C9C">
      <w:pPr>
        <w:numPr>
          <w:ilvl w:val="0"/>
          <w:numId w:val="1"/>
        </w:numPr>
        <w:spacing w:before="100" w:beforeAutospacing="1" w:after="100" w:afterAutospacing="1" w:line="240" w:lineRule="auto"/>
        <w:rPr>
          <w:rFonts w:ascii="Verdana" w:eastAsia="Times New Roman" w:hAnsi="Verdana" w:cs="Times New Roman"/>
          <w:sz w:val="24"/>
          <w:szCs w:val="24"/>
          <w:lang w:eastAsia="fr-FR"/>
        </w:rPr>
      </w:pPr>
      <w:r w:rsidRPr="000049FB">
        <w:rPr>
          <w:rFonts w:ascii="Verdana" w:eastAsia="Times New Roman" w:hAnsi="Verdana" w:cs="Times New Roman"/>
          <w:sz w:val="24"/>
          <w:szCs w:val="24"/>
          <w:lang w:eastAsia="fr-FR"/>
        </w:rPr>
        <w:t>Démarche active d’orientation (50h)</w:t>
      </w:r>
    </w:p>
    <w:p w14:paraId="489230EB" w14:textId="77777777" w:rsidR="00DE7C9C" w:rsidRPr="000049FB" w:rsidRDefault="00DE7C9C" w:rsidP="00DE7C9C">
      <w:pPr>
        <w:numPr>
          <w:ilvl w:val="0"/>
          <w:numId w:val="1"/>
        </w:numPr>
        <w:spacing w:before="100" w:beforeAutospacing="1" w:after="100" w:afterAutospacing="1" w:line="240" w:lineRule="auto"/>
        <w:rPr>
          <w:rFonts w:ascii="Verdana" w:eastAsia="Times New Roman" w:hAnsi="Verdana" w:cs="Times New Roman"/>
          <w:sz w:val="24"/>
          <w:szCs w:val="24"/>
          <w:lang w:eastAsia="fr-FR"/>
        </w:rPr>
      </w:pPr>
      <w:r w:rsidRPr="000049FB">
        <w:rPr>
          <w:rFonts w:ascii="Verdana" w:eastAsia="Times New Roman" w:hAnsi="Verdana" w:cs="Times New Roman"/>
          <w:sz w:val="24"/>
          <w:szCs w:val="24"/>
          <w:lang w:eastAsia="fr-FR"/>
        </w:rPr>
        <w:t>Méthodologie de recherche de stage, création de réseaux (10h)</w:t>
      </w:r>
    </w:p>
    <w:p w14:paraId="2B6B76CC" w14:textId="77777777" w:rsidR="00DE7C9C" w:rsidRPr="000049FB" w:rsidRDefault="00DE7C9C" w:rsidP="00DE7C9C">
      <w:pPr>
        <w:numPr>
          <w:ilvl w:val="0"/>
          <w:numId w:val="1"/>
        </w:numPr>
        <w:spacing w:before="100" w:beforeAutospacing="1" w:after="100" w:afterAutospacing="1" w:line="240" w:lineRule="auto"/>
        <w:rPr>
          <w:rFonts w:ascii="Verdana" w:eastAsia="Times New Roman" w:hAnsi="Verdana" w:cs="Times New Roman"/>
          <w:sz w:val="24"/>
          <w:szCs w:val="24"/>
          <w:lang w:eastAsia="fr-FR"/>
        </w:rPr>
      </w:pPr>
      <w:r w:rsidRPr="000049FB">
        <w:rPr>
          <w:rFonts w:ascii="Verdana" w:eastAsia="Times New Roman" w:hAnsi="Verdana" w:cs="Times New Roman"/>
          <w:sz w:val="24"/>
          <w:szCs w:val="24"/>
          <w:lang w:eastAsia="fr-FR"/>
        </w:rPr>
        <w:t>Bien-être et gestion du stress (10h) </w:t>
      </w:r>
    </w:p>
    <w:p w14:paraId="54B93844" w14:textId="77777777" w:rsidR="00DE7C9C" w:rsidRPr="000049FB" w:rsidRDefault="00DE7C9C" w:rsidP="00DE7C9C">
      <w:pPr>
        <w:numPr>
          <w:ilvl w:val="0"/>
          <w:numId w:val="1"/>
        </w:numPr>
        <w:spacing w:before="100" w:beforeAutospacing="1" w:after="100" w:afterAutospacing="1" w:line="240" w:lineRule="auto"/>
        <w:rPr>
          <w:rFonts w:ascii="Verdana" w:eastAsia="Times New Roman" w:hAnsi="Verdana" w:cs="Times New Roman"/>
          <w:sz w:val="24"/>
          <w:szCs w:val="24"/>
          <w:lang w:eastAsia="fr-FR"/>
        </w:rPr>
      </w:pPr>
      <w:r w:rsidRPr="000049FB">
        <w:rPr>
          <w:rFonts w:ascii="Verdana" w:eastAsia="Times New Roman" w:hAnsi="Verdana" w:cs="Times New Roman"/>
          <w:sz w:val="24"/>
          <w:szCs w:val="24"/>
          <w:lang w:eastAsia="fr-FR"/>
        </w:rPr>
        <w:t>Culture générale (20h) </w:t>
      </w:r>
    </w:p>
    <w:p w14:paraId="60B05F78" w14:textId="77777777" w:rsidR="00DE7C9C" w:rsidRDefault="00DE7C9C" w:rsidP="00DE7C9C">
      <w:pPr>
        <w:numPr>
          <w:ilvl w:val="0"/>
          <w:numId w:val="1"/>
        </w:numPr>
        <w:spacing w:before="100" w:beforeAutospacing="1" w:after="100" w:afterAutospacing="1" w:line="240" w:lineRule="auto"/>
        <w:rPr>
          <w:rFonts w:ascii="Verdana" w:eastAsia="Times New Roman" w:hAnsi="Verdana" w:cs="Times New Roman"/>
          <w:sz w:val="24"/>
          <w:szCs w:val="24"/>
          <w:lang w:eastAsia="fr-FR"/>
        </w:rPr>
      </w:pPr>
      <w:r w:rsidRPr="000049FB">
        <w:rPr>
          <w:rFonts w:ascii="Verdana" w:eastAsia="Times New Roman" w:hAnsi="Verdana" w:cs="Times New Roman"/>
          <w:sz w:val="24"/>
          <w:szCs w:val="24"/>
          <w:lang w:eastAsia="fr-FR"/>
        </w:rPr>
        <w:t>Engagement citoyen (10h) </w:t>
      </w:r>
    </w:p>
    <w:p w14:paraId="501B2B4D" w14:textId="77777777" w:rsidR="00B33CB6" w:rsidRPr="000049FB" w:rsidRDefault="00B33CB6" w:rsidP="00B33CB6">
      <w:pPr>
        <w:spacing w:before="100" w:beforeAutospacing="1" w:after="100" w:afterAutospacing="1" w:line="240" w:lineRule="auto"/>
        <w:ind w:left="720"/>
        <w:rPr>
          <w:rFonts w:ascii="Verdana" w:eastAsia="Times New Roman" w:hAnsi="Verdana" w:cs="Times New Roman"/>
          <w:sz w:val="24"/>
          <w:szCs w:val="24"/>
          <w:lang w:eastAsia="fr-FR"/>
        </w:rPr>
      </w:pPr>
    </w:p>
    <w:p w14:paraId="694B6578" w14:textId="7C831482" w:rsidR="00DE7C9C" w:rsidRPr="001600AA" w:rsidRDefault="00DE7C9C" w:rsidP="00C0043C">
      <w:pPr>
        <w:pStyle w:val="Titre2"/>
        <w:rPr>
          <w:rFonts w:ascii="Verdana" w:eastAsia="Times New Roman" w:hAnsi="Verdana"/>
          <w:lang w:eastAsia="fr-FR"/>
        </w:rPr>
      </w:pPr>
      <w:r w:rsidRPr="001600AA">
        <w:rPr>
          <w:rFonts w:ascii="Verdana" w:eastAsia="Times New Roman" w:hAnsi="Verdana"/>
          <w:lang w:eastAsia="fr-FR"/>
        </w:rPr>
        <w:t>B) Compétences fondamentales (1</w:t>
      </w:r>
      <w:r w:rsidR="00137E5F">
        <w:rPr>
          <w:rFonts w:ascii="Verdana" w:eastAsia="Times New Roman" w:hAnsi="Verdana"/>
          <w:lang w:eastAsia="fr-FR"/>
        </w:rPr>
        <w:t>3</w:t>
      </w:r>
      <w:r w:rsidRPr="001600AA">
        <w:rPr>
          <w:rFonts w:ascii="Verdana" w:eastAsia="Times New Roman" w:hAnsi="Verdana"/>
          <w:lang w:eastAsia="fr-FR"/>
        </w:rPr>
        <w:t>0h) </w:t>
      </w:r>
    </w:p>
    <w:p w14:paraId="0C80957F" w14:textId="59CDFD13" w:rsidR="00DE7C9C" w:rsidRPr="00DE7C9C" w:rsidRDefault="00DE7C9C" w:rsidP="00DE7C9C">
      <w:pPr>
        <w:spacing w:before="100" w:beforeAutospacing="1" w:after="100" w:afterAutospacing="1" w:line="240" w:lineRule="auto"/>
        <w:rPr>
          <w:rFonts w:ascii="Verdana" w:eastAsia="Times New Roman" w:hAnsi="Verdana" w:cs="Times New Roman"/>
          <w:sz w:val="24"/>
          <w:szCs w:val="24"/>
          <w:lang w:eastAsia="fr-FR"/>
        </w:rPr>
      </w:pPr>
      <w:r w:rsidRPr="00DE7C9C">
        <w:rPr>
          <w:rFonts w:ascii="Verdana" w:eastAsia="Times New Roman" w:hAnsi="Verdana" w:cs="Times New Roman"/>
          <w:sz w:val="24"/>
          <w:szCs w:val="24"/>
          <w:lang w:eastAsia="fr-FR"/>
        </w:rPr>
        <w:t xml:space="preserve">L’objectif est de permettre à l’étudiant de construire un socle de </w:t>
      </w:r>
      <w:r w:rsidR="001600AA">
        <w:rPr>
          <w:rFonts w:ascii="Verdana" w:eastAsia="Times New Roman" w:hAnsi="Verdana" w:cs="Times New Roman"/>
          <w:sz w:val="24"/>
          <w:szCs w:val="24"/>
          <w:lang w:eastAsia="fr-FR"/>
        </w:rPr>
        <w:t>c</w:t>
      </w:r>
      <w:r w:rsidRPr="00DE7C9C">
        <w:rPr>
          <w:rFonts w:ascii="Verdana" w:eastAsia="Times New Roman" w:hAnsi="Verdana" w:cs="Times New Roman"/>
          <w:sz w:val="24"/>
          <w:szCs w:val="24"/>
          <w:lang w:eastAsia="fr-FR"/>
        </w:rPr>
        <w:t>ompétences transversales clés, de consolider sa posture d’apprenant, d’identifier son style de travail et d’apprentissage et ses leviers de motivation</w:t>
      </w:r>
      <w:r w:rsidRPr="00DE7C9C">
        <w:rPr>
          <w:rFonts w:ascii="Verdana" w:eastAsia="Times New Roman" w:hAnsi="Verdana" w:cs="Times New Roman"/>
          <w:i/>
          <w:iCs/>
          <w:sz w:val="24"/>
          <w:szCs w:val="24"/>
          <w:lang w:eastAsia="fr-FR"/>
        </w:rPr>
        <w:t>.</w:t>
      </w:r>
    </w:p>
    <w:p w14:paraId="3BF3E801" w14:textId="25410670" w:rsidR="00DE7C9C" w:rsidRPr="000049FB" w:rsidRDefault="00DE7C9C" w:rsidP="00DE7C9C">
      <w:pPr>
        <w:numPr>
          <w:ilvl w:val="0"/>
          <w:numId w:val="2"/>
        </w:numPr>
        <w:spacing w:before="100" w:beforeAutospacing="1" w:after="100" w:afterAutospacing="1" w:line="240" w:lineRule="auto"/>
        <w:rPr>
          <w:rFonts w:ascii="Verdana" w:eastAsia="Times New Roman" w:hAnsi="Verdana" w:cs="Times New Roman"/>
          <w:sz w:val="24"/>
          <w:szCs w:val="24"/>
          <w:lang w:eastAsia="fr-FR"/>
        </w:rPr>
      </w:pPr>
      <w:r w:rsidRPr="000049FB">
        <w:rPr>
          <w:rFonts w:ascii="Verdana" w:eastAsia="Times New Roman" w:hAnsi="Verdana" w:cs="Times New Roman"/>
          <w:sz w:val="24"/>
          <w:szCs w:val="24"/>
          <w:lang w:eastAsia="fr-FR"/>
        </w:rPr>
        <w:t>Communication écrite et orale (</w:t>
      </w:r>
      <w:r w:rsidR="00137E5F">
        <w:rPr>
          <w:rFonts w:ascii="Verdana" w:eastAsia="Times New Roman" w:hAnsi="Verdana" w:cs="Times New Roman"/>
          <w:sz w:val="24"/>
          <w:szCs w:val="24"/>
          <w:lang w:eastAsia="fr-FR"/>
        </w:rPr>
        <w:t>34</w:t>
      </w:r>
      <w:r w:rsidRPr="000049FB">
        <w:rPr>
          <w:rFonts w:ascii="Verdana" w:eastAsia="Times New Roman" w:hAnsi="Verdana" w:cs="Times New Roman"/>
          <w:sz w:val="24"/>
          <w:szCs w:val="24"/>
          <w:lang w:eastAsia="fr-FR"/>
        </w:rPr>
        <w:t>h)</w:t>
      </w:r>
    </w:p>
    <w:p w14:paraId="1718310D" w14:textId="77777777" w:rsidR="00DE7C9C" w:rsidRPr="000049FB" w:rsidRDefault="00DE7C9C" w:rsidP="00DE7C9C">
      <w:pPr>
        <w:numPr>
          <w:ilvl w:val="0"/>
          <w:numId w:val="2"/>
        </w:numPr>
        <w:spacing w:before="100" w:beforeAutospacing="1" w:after="100" w:afterAutospacing="1" w:line="240" w:lineRule="auto"/>
        <w:rPr>
          <w:rFonts w:ascii="Verdana" w:eastAsia="Times New Roman" w:hAnsi="Verdana" w:cs="Times New Roman"/>
          <w:sz w:val="24"/>
          <w:szCs w:val="24"/>
          <w:lang w:eastAsia="fr-FR"/>
        </w:rPr>
      </w:pPr>
      <w:r w:rsidRPr="000049FB">
        <w:rPr>
          <w:rFonts w:ascii="Verdana" w:eastAsia="Times New Roman" w:hAnsi="Verdana" w:cs="Times New Roman"/>
          <w:sz w:val="24"/>
          <w:szCs w:val="24"/>
          <w:lang w:eastAsia="fr-FR"/>
        </w:rPr>
        <w:t>Projet Voltaire (10h)</w:t>
      </w:r>
    </w:p>
    <w:p w14:paraId="161E8C87" w14:textId="146FD39C" w:rsidR="00DE7C9C" w:rsidRPr="000049FB" w:rsidRDefault="00DE7C9C" w:rsidP="00DE7C9C">
      <w:pPr>
        <w:numPr>
          <w:ilvl w:val="0"/>
          <w:numId w:val="2"/>
        </w:numPr>
        <w:spacing w:before="100" w:beforeAutospacing="1" w:after="100" w:afterAutospacing="1" w:line="240" w:lineRule="auto"/>
        <w:rPr>
          <w:rFonts w:ascii="Verdana" w:eastAsia="Times New Roman" w:hAnsi="Verdana" w:cs="Times New Roman"/>
          <w:sz w:val="24"/>
          <w:szCs w:val="24"/>
          <w:lang w:eastAsia="fr-FR"/>
        </w:rPr>
      </w:pPr>
      <w:r w:rsidRPr="000049FB">
        <w:rPr>
          <w:rFonts w:ascii="Verdana" w:eastAsia="Times New Roman" w:hAnsi="Verdana" w:cs="Times New Roman"/>
          <w:sz w:val="24"/>
          <w:szCs w:val="24"/>
          <w:lang w:eastAsia="fr-FR"/>
        </w:rPr>
        <w:t>Méthodologie du travail universitaire (1</w:t>
      </w:r>
      <w:r w:rsidR="00137E5F">
        <w:rPr>
          <w:rFonts w:ascii="Verdana" w:eastAsia="Times New Roman" w:hAnsi="Verdana" w:cs="Times New Roman"/>
          <w:sz w:val="24"/>
          <w:szCs w:val="24"/>
          <w:lang w:eastAsia="fr-FR"/>
        </w:rPr>
        <w:t>6</w:t>
      </w:r>
      <w:r w:rsidRPr="000049FB">
        <w:rPr>
          <w:rFonts w:ascii="Verdana" w:eastAsia="Times New Roman" w:hAnsi="Verdana" w:cs="Times New Roman"/>
          <w:sz w:val="24"/>
          <w:szCs w:val="24"/>
          <w:lang w:eastAsia="fr-FR"/>
        </w:rPr>
        <w:t>h)</w:t>
      </w:r>
    </w:p>
    <w:p w14:paraId="2D01D17D" w14:textId="16246218" w:rsidR="00DE7C9C" w:rsidRPr="000049FB" w:rsidRDefault="00DE7C9C" w:rsidP="00DE7C9C">
      <w:pPr>
        <w:numPr>
          <w:ilvl w:val="0"/>
          <w:numId w:val="2"/>
        </w:numPr>
        <w:spacing w:before="100" w:beforeAutospacing="1" w:after="100" w:afterAutospacing="1" w:line="240" w:lineRule="auto"/>
        <w:rPr>
          <w:rFonts w:ascii="Verdana" w:eastAsia="Times New Roman" w:hAnsi="Verdana" w:cs="Times New Roman"/>
          <w:sz w:val="24"/>
          <w:szCs w:val="24"/>
          <w:lang w:eastAsia="fr-FR"/>
        </w:rPr>
      </w:pPr>
      <w:r w:rsidRPr="000049FB">
        <w:rPr>
          <w:rFonts w:ascii="Verdana" w:eastAsia="Times New Roman" w:hAnsi="Verdana" w:cs="Times New Roman"/>
          <w:sz w:val="24"/>
          <w:szCs w:val="24"/>
          <w:lang w:eastAsia="fr-FR"/>
        </w:rPr>
        <w:t>Culture numérique : sensibilisation à l’usage sûr et critique des TIC (1</w:t>
      </w:r>
      <w:r w:rsidR="00137E5F">
        <w:rPr>
          <w:rFonts w:ascii="Verdana" w:eastAsia="Times New Roman" w:hAnsi="Verdana" w:cs="Times New Roman"/>
          <w:sz w:val="24"/>
          <w:szCs w:val="24"/>
          <w:lang w:eastAsia="fr-FR"/>
        </w:rPr>
        <w:t>6</w:t>
      </w:r>
      <w:r w:rsidRPr="000049FB">
        <w:rPr>
          <w:rFonts w:ascii="Verdana" w:eastAsia="Times New Roman" w:hAnsi="Verdana" w:cs="Times New Roman"/>
          <w:sz w:val="24"/>
          <w:szCs w:val="24"/>
          <w:lang w:eastAsia="fr-FR"/>
        </w:rPr>
        <w:t>h)</w:t>
      </w:r>
    </w:p>
    <w:p w14:paraId="39CE75F6" w14:textId="3B467A67" w:rsidR="00DE7C9C" w:rsidRPr="000049FB" w:rsidRDefault="00DE7C9C" w:rsidP="00DE7C9C">
      <w:pPr>
        <w:numPr>
          <w:ilvl w:val="0"/>
          <w:numId w:val="2"/>
        </w:numPr>
        <w:spacing w:before="100" w:beforeAutospacing="1" w:after="100" w:afterAutospacing="1" w:line="240" w:lineRule="auto"/>
        <w:rPr>
          <w:rFonts w:ascii="Verdana" w:eastAsia="Times New Roman" w:hAnsi="Verdana" w:cs="Times New Roman"/>
          <w:sz w:val="24"/>
          <w:szCs w:val="24"/>
          <w:lang w:eastAsia="fr-FR"/>
        </w:rPr>
      </w:pPr>
      <w:r w:rsidRPr="000049FB">
        <w:rPr>
          <w:rFonts w:ascii="Verdana" w:eastAsia="Times New Roman" w:hAnsi="Verdana" w:cs="Times New Roman"/>
          <w:sz w:val="24"/>
          <w:szCs w:val="24"/>
          <w:lang w:eastAsia="fr-FR"/>
        </w:rPr>
        <w:t>Anglais (1</w:t>
      </w:r>
      <w:r w:rsidR="00137E5F">
        <w:rPr>
          <w:rFonts w:ascii="Verdana" w:eastAsia="Times New Roman" w:hAnsi="Verdana" w:cs="Times New Roman"/>
          <w:sz w:val="24"/>
          <w:szCs w:val="24"/>
          <w:lang w:eastAsia="fr-FR"/>
        </w:rPr>
        <w:t>6</w:t>
      </w:r>
      <w:r w:rsidRPr="000049FB">
        <w:rPr>
          <w:rFonts w:ascii="Verdana" w:eastAsia="Times New Roman" w:hAnsi="Verdana" w:cs="Times New Roman"/>
          <w:sz w:val="24"/>
          <w:szCs w:val="24"/>
          <w:lang w:eastAsia="fr-FR"/>
        </w:rPr>
        <w:t>h)</w:t>
      </w:r>
    </w:p>
    <w:p w14:paraId="40903822" w14:textId="7A97F5F7" w:rsidR="00DE7C9C" w:rsidRPr="000049FB" w:rsidRDefault="00DE7C9C" w:rsidP="00DE7C9C">
      <w:pPr>
        <w:numPr>
          <w:ilvl w:val="0"/>
          <w:numId w:val="2"/>
        </w:numPr>
        <w:spacing w:before="100" w:beforeAutospacing="1" w:after="100" w:afterAutospacing="1" w:line="240" w:lineRule="auto"/>
        <w:rPr>
          <w:rFonts w:ascii="Verdana" w:eastAsia="Times New Roman" w:hAnsi="Verdana" w:cs="Times New Roman"/>
          <w:sz w:val="24"/>
          <w:szCs w:val="24"/>
          <w:lang w:eastAsia="fr-FR"/>
        </w:rPr>
      </w:pPr>
      <w:r w:rsidRPr="000049FB">
        <w:rPr>
          <w:rFonts w:ascii="Verdana" w:eastAsia="Times New Roman" w:hAnsi="Verdana" w:cs="Times New Roman"/>
          <w:sz w:val="24"/>
          <w:szCs w:val="24"/>
          <w:lang w:eastAsia="fr-FR"/>
        </w:rPr>
        <w:t>Gestion de projet (1</w:t>
      </w:r>
      <w:r w:rsidR="001C35E3" w:rsidRPr="000049FB">
        <w:rPr>
          <w:rFonts w:ascii="Verdana" w:eastAsia="Times New Roman" w:hAnsi="Verdana" w:cs="Times New Roman"/>
          <w:sz w:val="24"/>
          <w:szCs w:val="24"/>
          <w:lang w:eastAsia="fr-FR"/>
        </w:rPr>
        <w:t>5</w:t>
      </w:r>
      <w:r w:rsidRPr="000049FB">
        <w:rPr>
          <w:rFonts w:ascii="Verdana" w:eastAsia="Times New Roman" w:hAnsi="Verdana" w:cs="Times New Roman"/>
          <w:sz w:val="24"/>
          <w:szCs w:val="24"/>
          <w:lang w:eastAsia="fr-FR"/>
        </w:rPr>
        <w:t>h) </w:t>
      </w:r>
    </w:p>
    <w:p w14:paraId="32C40F80" w14:textId="34E46256" w:rsidR="001C35E3" w:rsidRPr="000049FB" w:rsidRDefault="001C35E3" w:rsidP="00DE7C9C">
      <w:pPr>
        <w:numPr>
          <w:ilvl w:val="0"/>
          <w:numId w:val="2"/>
        </w:numPr>
        <w:spacing w:before="100" w:beforeAutospacing="1" w:after="100" w:afterAutospacing="1" w:line="240" w:lineRule="auto"/>
        <w:rPr>
          <w:rFonts w:ascii="Verdana" w:eastAsia="Times New Roman" w:hAnsi="Verdana" w:cs="Times New Roman"/>
          <w:sz w:val="24"/>
          <w:szCs w:val="24"/>
          <w:lang w:eastAsia="fr-FR"/>
        </w:rPr>
      </w:pPr>
      <w:r w:rsidRPr="000049FB">
        <w:rPr>
          <w:rFonts w:ascii="Verdana" w:eastAsia="Times New Roman" w:hAnsi="Verdana" w:cs="Times New Roman"/>
          <w:sz w:val="24"/>
          <w:szCs w:val="24"/>
          <w:lang w:eastAsia="fr-FR"/>
        </w:rPr>
        <w:t>Les enjeux environnementaux (12h)</w:t>
      </w:r>
    </w:p>
    <w:p w14:paraId="77C63B0D" w14:textId="3D22A970" w:rsidR="00251447" w:rsidRDefault="00DE7C9C" w:rsidP="00DE7C9C">
      <w:pPr>
        <w:numPr>
          <w:ilvl w:val="0"/>
          <w:numId w:val="2"/>
        </w:numPr>
        <w:spacing w:before="100" w:beforeAutospacing="1" w:after="100" w:afterAutospacing="1" w:line="240" w:lineRule="auto"/>
        <w:rPr>
          <w:rFonts w:ascii="Verdana" w:eastAsia="Times New Roman" w:hAnsi="Verdana" w:cs="Times New Roman"/>
          <w:sz w:val="24"/>
          <w:szCs w:val="24"/>
          <w:lang w:eastAsia="fr-FR"/>
        </w:rPr>
      </w:pPr>
      <w:r w:rsidRPr="000049FB">
        <w:rPr>
          <w:rFonts w:ascii="Verdana" w:eastAsia="Times New Roman" w:hAnsi="Verdana" w:cs="Times New Roman"/>
          <w:sz w:val="24"/>
          <w:szCs w:val="24"/>
          <w:lang w:eastAsia="fr-FR"/>
        </w:rPr>
        <w:t>Activités sportives (1</w:t>
      </w:r>
      <w:r w:rsidR="00137E5F">
        <w:rPr>
          <w:rFonts w:ascii="Verdana" w:eastAsia="Times New Roman" w:hAnsi="Verdana" w:cs="Times New Roman"/>
          <w:sz w:val="24"/>
          <w:szCs w:val="24"/>
          <w:lang w:eastAsia="fr-FR"/>
        </w:rPr>
        <w:t>1h</w:t>
      </w:r>
      <w:r w:rsidRPr="000049FB">
        <w:rPr>
          <w:rFonts w:ascii="Verdana" w:eastAsia="Times New Roman" w:hAnsi="Verdana" w:cs="Times New Roman"/>
          <w:sz w:val="24"/>
          <w:szCs w:val="24"/>
          <w:lang w:eastAsia="fr-FR"/>
        </w:rPr>
        <w:t>)</w:t>
      </w:r>
    </w:p>
    <w:p w14:paraId="06D1C4E6" w14:textId="77777777" w:rsidR="00251447" w:rsidRDefault="00251447">
      <w:pPr>
        <w:rPr>
          <w:rFonts w:ascii="Verdana" w:eastAsia="Times New Roman" w:hAnsi="Verdana" w:cs="Times New Roman"/>
          <w:sz w:val="24"/>
          <w:szCs w:val="24"/>
          <w:lang w:eastAsia="fr-FR"/>
        </w:rPr>
      </w:pPr>
      <w:r>
        <w:rPr>
          <w:rFonts w:ascii="Verdana" w:eastAsia="Times New Roman" w:hAnsi="Verdana" w:cs="Times New Roman"/>
          <w:sz w:val="24"/>
          <w:szCs w:val="24"/>
          <w:lang w:eastAsia="fr-FR"/>
        </w:rPr>
        <w:br w:type="page"/>
      </w:r>
    </w:p>
    <w:p w14:paraId="6DD2171E" w14:textId="223BFEC7" w:rsidR="00FF72C7" w:rsidRPr="00427773" w:rsidRDefault="00DE7C9C" w:rsidP="008C786B">
      <w:pPr>
        <w:pStyle w:val="Titre1"/>
        <w:rPr>
          <w:rFonts w:ascii="Verdana" w:eastAsia="Times New Roman" w:hAnsi="Verdana"/>
          <w:b/>
          <w:bCs/>
          <w:sz w:val="28"/>
          <w:szCs w:val="28"/>
          <w:lang w:eastAsia="fr-FR"/>
        </w:rPr>
      </w:pPr>
      <w:r w:rsidRPr="00427773">
        <w:rPr>
          <w:rFonts w:ascii="Verdana" w:eastAsia="Times New Roman" w:hAnsi="Verdana"/>
          <w:b/>
          <w:bCs/>
          <w:sz w:val="28"/>
          <w:szCs w:val="28"/>
          <w:lang w:eastAsia="fr-FR"/>
        </w:rPr>
        <w:lastRenderedPageBreak/>
        <w:t xml:space="preserve">2) </w:t>
      </w:r>
      <w:r w:rsidR="00137E5F" w:rsidRPr="00427773">
        <w:rPr>
          <w:rFonts w:ascii="Verdana" w:eastAsia="Times New Roman" w:hAnsi="Verdana"/>
          <w:b/>
          <w:bCs/>
          <w:sz w:val="28"/>
          <w:szCs w:val="28"/>
          <w:lang w:eastAsia="fr-FR"/>
        </w:rPr>
        <w:t>Suivi d’enseignements</w:t>
      </w:r>
      <w:r w:rsidR="00620281" w:rsidRPr="00427773">
        <w:rPr>
          <w:rFonts w:ascii="Verdana" w:eastAsia="Times New Roman" w:hAnsi="Verdana"/>
          <w:b/>
          <w:bCs/>
          <w:sz w:val="28"/>
          <w:szCs w:val="28"/>
          <w:lang w:eastAsia="fr-FR"/>
        </w:rPr>
        <w:t xml:space="preserve"> disciplinaire</w:t>
      </w:r>
      <w:r w:rsidR="00137E5F" w:rsidRPr="00427773">
        <w:rPr>
          <w:rFonts w:ascii="Verdana" w:eastAsia="Times New Roman" w:hAnsi="Verdana"/>
          <w:b/>
          <w:bCs/>
          <w:sz w:val="28"/>
          <w:szCs w:val="28"/>
          <w:lang w:eastAsia="fr-FR"/>
        </w:rPr>
        <w:t>s</w:t>
      </w:r>
      <w:r w:rsidR="000049FB" w:rsidRPr="00427773">
        <w:rPr>
          <w:rFonts w:ascii="Verdana" w:eastAsia="Times New Roman" w:hAnsi="Verdana"/>
          <w:b/>
          <w:bCs/>
          <w:sz w:val="28"/>
          <w:szCs w:val="28"/>
          <w:lang w:eastAsia="fr-FR"/>
        </w:rPr>
        <w:t xml:space="preserve"> </w:t>
      </w:r>
    </w:p>
    <w:p w14:paraId="28BFDC47" w14:textId="77777777" w:rsidR="00904FB8" w:rsidRDefault="00904FB8" w:rsidP="001600AA">
      <w:pPr>
        <w:rPr>
          <w:rFonts w:ascii="Verdana" w:hAnsi="Verdana"/>
          <w:sz w:val="24"/>
          <w:szCs w:val="24"/>
          <w:lang w:eastAsia="fr-FR"/>
        </w:rPr>
      </w:pPr>
    </w:p>
    <w:p w14:paraId="759EAD5C" w14:textId="6B01D029" w:rsidR="000049FB" w:rsidRPr="00CC6E8C" w:rsidRDefault="001600AA" w:rsidP="00137E5F">
      <w:pPr>
        <w:jc w:val="both"/>
        <w:rPr>
          <w:rFonts w:ascii="Verdana" w:hAnsi="Verdana"/>
          <w:color w:val="000000" w:themeColor="text1"/>
          <w:sz w:val="24"/>
          <w:szCs w:val="24"/>
          <w:lang w:eastAsia="fr-FR"/>
        </w:rPr>
      </w:pPr>
      <w:r w:rsidRPr="00CC6E8C">
        <w:rPr>
          <w:rFonts w:ascii="Verdana" w:hAnsi="Verdana"/>
          <w:color w:val="000000" w:themeColor="text1"/>
          <w:sz w:val="24"/>
          <w:szCs w:val="24"/>
          <w:lang w:eastAsia="fr-FR"/>
        </w:rPr>
        <w:t xml:space="preserve">Au </w:t>
      </w:r>
      <w:r w:rsidR="00137E5F">
        <w:rPr>
          <w:rFonts w:ascii="Verdana" w:hAnsi="Verdana"/>
          <w:color w:val="000000" w:themeColor="text1"/>
          <w:sz w:val="24"/>
          <w:szCs w:val="24"/>
          <w:lang w:eastAsia="fr-FR"/>
        </w:rPr>
        <w:t>sein des licences et BUT de l’Université d’Angers</w:t>
      </w:r>
      <w:r w:rsidRPr="00CC6E8C">
        <w:rPr>
          <w:rFonts w:ascii="Verdana" w:hAnsi="Verdana"/>
          <w:color w:val="000000" w:themeColor="text1"/>
          <w:sz w:val="24"/>
          <w:szCs w:val="24"/>
          <w:lang w:eastAsia="fr-FR"/>
        </w:rPr>
        <w:t xml:space="preserve">, les étudiants </w:t>
      </w:r>
      <w:r w:rsidR="00137E5F">
        <w:rPr>
          <w:rFonts w:ascii="Verdana" w:hAnsi="Verdana"/>
          <w:color w:val="000000" w:themeColor="text1"/>
          <w:sz w:val="24"/>
          <w:szCs w:val="24"/>
          <w:lang w:eastAsia="fr-FR"/>
        </w:rPr>
        <w:t>réalisent différentes immersions.</w:t>
      </w:r>
      <w:r w:rsidR="000049FB" w:rsidRPr="00CC6E8C">
        <w:rPr>
          <w:rFonts w:ascii="Verdana" w:hAnsi="Verdana"/>
          <w:color w:val="000000" w:themeColor="text1"/>
          <w:sz w:val="24"/>
          <w:szCs w:val="24"/>
          <w:lang w:eastAsia="fr-FR"/>
        </w:rPr>
        <w:t xml:space="preserve"> </w:t>
      </w:r>
    </w:p>
    <w:p w14:paraId="1345BB0C" w14:textId="3419DACA" w:rsidR="000049FB" w:rsidRPr="00CC6E8C" w:rsidRDefault="000049FB" w:rsidP="000049FB">
      <w:pPr>
        <w:pStyle w:val="Paragraphedeliste"/>
        <w:numPr>
          <w:ilvl w:val="0"/>
          <w:numId w:val="7"/>
        </w:numPr>
        <w:rPr>
          <w:rFonts w:ascii="Verdana" w:hAnsi="Verdana"/>
          <w:color w:val="000000" w:themeColor="text1"/>
          <w:sz w:val="24"/>
          <w:szCs w:val="24"/>
          <w:lang w:eastAsia="fr-FR"/>
        </w:rPr>
      </w:pPr>
      <w:r w:rsidRPr="00CC6E8C">
        <w:rPr>
          <w:rFonts w:ascii="Verdana" w:hAnsi="Verdana"/>
          <w:color w:val="000000" w:themeColor="text1"/>
          <w:sz w:val="24"/>
          <w:szCs w:val="24"/>
          <w:lang w:eastAsia="fr-FR"/>
        </w:rPr>
        <w:t xml:space="preserve">Faculté de tourisme, de culture et hospitalité ESTUA, </w:t>
      </w:r>
    </w:p>
    <w:p w14:paraId="373C835F" w14:textId="5DECEDD5" w:rsidR="000049FB" w:rsidRPr="00CC6E8C" w:rsidRDefault="000049FB" w:rsidP="000049FB">
      <w:pPr>
        <w:pStyle w:val="Paragraphedeliste"/>
        <w:numPr>
          <w:ilvl w:val="0"/>
          <w:numId w:val="7"/>
        </w:numPr>
        <w:rPr>
          <w:rFonts w:ascii="Verdana" w:hAnsi="Verdana"/>
          <w:color w:val="000000" w:themeColor="text1"/>
          <w:sz w:val="24"/>
          <w:szCs w:val="24"/>
          <w:lang w:eastAsia="fr-FR"/>
        </w:rPr>
      </w:pPr>
      <w:r w:rsidRPr="00CC6E8C">
        <w:rPr>
          <w:rFonts w:ascii="Verdana" w:hAnsi="Verdana"/>
          <w:color w:val="000000" w:themeColor="text1"/>
          <w:sz w:val="24"/>
          <w:szCs w:val="24"/>
          <w:lang w:eastAsia="fr-FR"/>
        </w:rPr>
        <w:t xml:space="preserve">Faculté des sciences, </w:t>
      </w:r>
    </w:p>
    <w:p w14:paraId="42F0560A" w14:textId="75E2243C" w:rsidR="000049FB" w:rsidRPr="00CC6E8C" w:rsidRDefault="000049FB" w:rsidP="000049FB">
      <w:pPr>
        <w:pStyle w:val="Paragraphedeliste"/>
        <w:numPr>
          <w:ilvl w:val="0"/>
          <w:numId w:val="7"/>
        </w:numPr>
        <w:rPr>
          <w:rFonts w:ascii="Verdana" w:hAnsi="Verdana"/>
          <w:color w:val="000000" w:themeColor="text1"/>
          <w:sz w:val="24"/>
          <w:szCs w:val="24"/>
          <w:lang w:eastAsia="fr-FR"/>
        </w:rPr>
      </w:pPr>
      <w:r w:rsidRPr="00CC6E8C">
        <w:rPr>
          <w:rFonts w:ascii="Verdana" w:hAnsi="Verdana"/>
          <w:color w:val="000000" w:themeColor="text1"/>
          <w:sz w:val="24"/>
          <w:szCs w:val="24"/>
          <w:lang w:eastAsia="fr-FR"/>
        </w:rPr>
        <w:t xml:space="preserve">Faculté de droit, économie et gestion, </w:t>
      </w:r>
    </w:p>
    <w:p w14:paraId="18B0D01D" w14:textId="3F342F50" w:rsidR="000049FB" w:rsidRDefault="000049FB" w:rsidP="003773EA">
      <w:pPr>
        <w:pStyle w:val="Paragraphedeliste"/>
        <w:numPr>
          <w:ilvl w:val="0"/>
          <w:numId w:val="7"/>
        </w:numPr>
        <w:rPr>
          <w:rFonts w:ascii="Verdana" w:hAnsi="Verdana"/>
          <w:color w:val="000000" w:themeColor="text1"/>
          <w:sz w:val="24"/>
          <w:szCs w:val="24"/>
          <w:lang w:eastAsia="fr-FR"/>
        </w:rPr>
      </w:pPr>
      <w:r w:rsidRPr="00CC6E8C">
        <w:rPr>
          <w:rFonts w:ascii="Verdana" w:hAnsi="Verdana"/>
          <w:color w:val="000000" w:themeColor="text1"/>
          <w:sz w:val="24"/>
          <w:szCs w:val="24"/>
          <w:lang w:eastAsia="fr-FR"/>
        </w:rPr>
        <w:t>Faculté de lettres, langues et sciences humaines</w:t>
      </w:r>
      <w:r w:rsidR="00137E5F">
        <w:rPr>
          <w:rFonts w:ascii="Verdana" w:hAnsi="Verdana"/>
          <w:color w:val="000000" w:themeColor="text1"/>
          <w:sz w:val="24"/>
          <w:szCs w:val="24"/>
          <w:lang w:eastAsia="fr-FR"/>
        </w:rPr>
        <w:t>,</w:t>
      </w:r>
    </w:p>
    <w:p w14:paraId="595A8376" w14:textId="625E10DE" w:rsidR="00137E5F" w:rsidRDefault="00137E5F" w:rsidP="003773EA">
      <w:pPr>
        <w:pStyle w:val="Paragraphedeliste"/>
        <w:numPr>
          <w:ilvl w:val="0"/>
          <w:numId w:val="7"/>
        </w:numPr>
        <w:rPr>
          <w:rFonts w:ascii="Verdana" w:hAnsi="Verdana"/>
          <w:color w:val="000000" w:themeColor="text1"/>
          <w:sz w:val="24"/>
          <w:szCs w:val="24"/>
          <w:lang w:eastAsia="fr-FR"/>
        </w:rPr>
      </w:pPr>
      <w:r>
        <w:rPr>
          <w:rFonts w:ascii="Verdana" w:hAnsi="Verdana"/>
          <w:color w:val="000000" w:themeColor="text1"/>
          <w:sz w:val="24"/>
          <w:szCs w:val="24"/>
          <w:lang w:eastAsia="fr-FR"/>
        </w:rPr>
        <w:t>Faculté de santé</w:t>
      </w:r>
    </w:p>
    <w:p w14:paraId="7499B991" w14:textId="46350EC1" w:rsidR="00137E5F" w:rsidRPr="00CC6E8C" w:rsidRDefault="00137E5F" w:rsidP="003773EA">
      <w:pPr>
        <w:pStyle w:val="Paragraphedeliste"/>
        <w:numPr>
          <w:ilvl w:val="0"/>
          <w:numId w:val="7"/>
        </w:numPr>
        <w:rPr>
          <w:rFonts w:ascii="Verdana" w:hAnsi="Verdana"/>
          <w:color w:val="000000" w:themeColor="text1"/>
          <w:sz w:val="24"/>
          <w:szCs w:val="24"/>
          <w:lang w:eastAsia="fr-FR"/>
        </w:rPr>
      </w:pPr>
      <w:r>
        <w:rPr>
          <w:rFonts w:ascii="Verdana" w:hAnsi="Verdana"/>
          <w:color w:val="000000" w:themeColor="text1"/>
          <w:sz w:val="24"/>
          <w:szCs w:val="24"/>
          <w:lang w:eastAsia="fr-FR"/>
        </w:rPr>
        <w:t>IUT Angers et Cholet</w:t>
      </w:r>
    </w:p>
    <w:p w14:paraId="26C5F193" w14:textId="77777777" w:rsidR="00137E5F" w:rsidRDefault="000049FB" w:rsidP="00137E5F">
      <w:pPr>
        <w:jc w:val="both"/>
        <w:rPr>
          <w:rFonts w:ascii="Verdana" w:hAnsi="Verdana"/>
          <w:color w:val="000000" w:themeColor="text1"/>
          <w:sz w:val="24"/>
          <w:szCs w:val="24"/>
          <w:lang w:eastAsia="fr-FR"/>
        </w:rPr>
      </w:pPr>
      <w:r w:rsidRPr="00CC6E8C">
        <w:rPr>
          <w:rFonts w:ascii="Verdana" w:hAnsi="Verdana"/>
          <w:color w:val="000000" w:themeColor="text1"/>
          <w:sz w:val="24"/>
          <w:szCs w:val="24"/>
          <w:lang w:eastAsia="fr-FR"/>
        </w:rPr>
        <w:t>L’objectif est de permettre aux étudiants d’affiner leur choix d’orientation</w:t>
      </w:r>
      <w:r w:rsidR="00137E5F">
        <w:rPr>
          <w:rFonts w:ascii="Verdana" w:hAnsi="Verdana"/>
          <w:color w:val="000000" w:themeColor="text1"/>
          <w:sz w:val="24"/>
          <w:szCs w:val="24"/>
          <w:lang w:eastAsia="fr-FR"/>
        </w:rPr>
        <w:t xml:space="preserve"> et de découvrir les conditions d’enseignements dans le supérieur.</w:t>
      </w:r>
    </w:p>
    <w:p w14:paraId="619ABB9B" w14:textId="12D16E65" w:rsidR="00944782" w:rsidRDefault="000049FB" w:rsidP="00137E5F">
      <w:pPr>
        <w:jc w:val="both"/>
        <w:rPr>
          <w:rFonts w:ascii="Times New Roman" w:eastAsia="Times New Roman" w:hAnsi="Times New Roman" w:cs="Times New Roman"/>
          <w:b/>
          <w:bCs/>
          <w:color w:val="000000" w:themeColor="text1"/>
          <w:sz w:val="27"/>
          <w:szCs w:val="27"/>
          <w:lang w:eastAsia="fr-FR"/>
        </w:rPr>
      </w:pPr>
      <w:r w:rsidRPr="00CC6E8C">
        <w:rPr>
          <w:rFonts w:ascii="Verdana" w:hAnsi="Verdana"/>
          <w:color w:val="000000" w:themeColor="text1"/>
          <w:sz w:val="24"/>
          <w:szCs w:val="24"/>
          <w:lang w:eastAsia="fr-FR"/>
        </w:rPr>
        <w:t>Cette période d’immersion fera l’objet d’un accompagnement renforcé et donnera lieu à des évaluations.</w:t>
      </w:r>
      <w:r w:rsidR="00944782" w:rsidRPr="00CC6E8C">
        <w:rPr>
          <w:rFonts w:ascii="Times New Roman" w:eastAsia="Times New Roman" w:hAnsi="Times New Roman" w:cs="Times New Roman"/>
          <w:b/>
          <w:bCs/>
          <w:color w:val="000000" w:themeColor="text1"/>
          <w:sz w:val="27"/>
          <w:szCs w:val="27"/>
          <w:lang w:eastAsia="fr-FR"/>
        </w:rPr>
        <w:t xml:space="preserve"> </w:t>
      </w:r>
    </w:p>
    <w:p w14:paraId="15B8DF9F" w14:textId="479A57AE" w:rsidR="00944782" w:rsidRPr="00137E5F" w:rsidRDefault="00137E5F" w:rsidP="00137E5F">
      <w:pPr>
        <w:jc w:val="both"/>
        <w:rPr>
          <w:rFonts w:ascii="Verdana" w:hAnsi="Verdana"/>
          <w:color w:val="000000" w:themeColor="text1"/>
          <w:sz w:val="24"/>
          <w:szCs w:val="24"/>
          <w:lang w:eastAsia="fr-FR"/>
        </w:rPr>
      </w:pPr>
      <w:r w:rsidRPr="00137E5F">
        <w:rPr>
          <w:rFonts w:ascii="Verdana" w:hAnsi="Verdana"/>
          <w:color w:val="000000" w:themeColor="text1"/>
          <w:sz w:val="24"/>
          <w:szCs w:val="24"/>
          <w:lang w:eastAsia="fr-FR"/>
        </w:rPr>
        <w:t>Des partenariats sont en cours de construction pour permettre l’exploration de formations dans d’autres établissements.</w:t>
      </w:r>
    </w:p>
    <w:sectPr w:rsidR="00944782" w:rsidRPr="00137E5F" w:rsidSect="00B9070D">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7D3F"/>
    <w:multiLevelType w:val="multilevel"/>
    <w:tmpl w:val="3F08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4333B"/>
    <w:multiLevelType w:val="hybridMultilevel"/>
    <w:tmpl w:val="1A2418BA"/>
    <w:lvl w:ilvl="0" w:tplc="99DE44E2">
      <w:start w:val="2"/>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0E4DFC"/>
    <w:multiLevelType w:val="multilevel"/>
    <w:tmpl w:val="F078C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9A1190"/>
    <w:multiLevelType w:val="multilevel"/>
    <w:tmpl w:val="C65EA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4E27B4"/>
    <w:multiLevelType w:val="multilevel"/>
    <w:tmpl w:val="9BD82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B63ACC"/>
    <w:multiLevelType w:val="multilevel"/>
    <w:tmpl w:val="A1E2D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E144CE"/>
    <w:multiLevelType w:val="multilevel"/>
    <w:tmpl w:val="C122D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4102728">
    <w:abstractNumId w:val="0"/>
  </w:num>
  <w:num w:numId="2" w16cid:durableId="270938516">
    <w:abstractNumId w:val="2"/>
  </w:num>
  <w:num w:numId="3" w16cid:durableId="1247764146">
    <w:abstractNumId w:val="5"/>
  </w:num>
  <w:num w:numId="4" w16cid:durableId="755790670">
    <w:abstractNumId w:val="6"/>
  </w:num>
  <w:num w:numId="5" w16cid:durableId="1441682629">
    <w:abstractNumId w:val="4"/>
  </w:num>
  <w:num w:numId="6" w16cid:durableId="1320227707">
    <w:abstractNumId w:val="3"/>
  </w:num>
  <w:num w:numId="7" w16cid:durableId="632830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C9C"/>
    <w:rsid w:val="000049FB"/>
    <w:rsid w:val="00117D68"/>
    <w:rsid w:val="00137E5F"/>
    <w:rsid w:val="001600AA"/>
    <w:rsid w:val="001C35E3"/>
    <w:rsid w:val="00216819"/>
    <w:rsid w:val="00251447"/>
    <w:rsid w:val="00355006"/>
    <w:rsid w:val="00427773"/>
    <w:rsid w:val="005E6365"/>
    <w:rsid w:val="005F1895"/>
    <w:rsid w:val="00620281"/>
    <w:rsid w:val="008C786B"/>
    <w:rsid w:val="00904FB8"/>
    <w:rsid w:val="00944782"/>
    <w:rsid w:val="009F18C7"/>
    <w:rsid w:val="00B33CB6"/>
    <w:rsid w:val="00B4662A"/>
    <w:rsid w:val="00B9070D"/>
    <w:rsid w:val="00BA272F"/>
    <w:rsid w:val="00BC05E1"/>
    <w:rsid w:val="00C0043C"/>
    <w:rsid w:val="00CC6E8C"/>
    <w:rsid w:val="00D744C5"/>
    <w:rsid w:val="00DE7C9C"/>
    <w:rsid w:val="00E1515A"/>
    <w:rsid w:val="00FF72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40B78"/>
  <w15:chartTrackingRefBased/>
  <w15:docId w15:val="{819A9CEE-06E0-4971-A1EE-96648844E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E7C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DE7C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DE7C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link w:val="Titre4Car"/>
    <w:uiPriority w:val="9"/>
    <w:qFormat/>
    <w:rsid w:val="00DE7C9C"/>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DE7C9C"/>
    <w:rPr>
      <w:rFonts w:ascii="Times New Roman" w:eastAsia="Times New Roman" w:hAnsi="Times New Roman" w:cs="Times New Roman"/>
      <w:b/>
      <w:bCs/>
      <w:sz w:val="24"/>
      <w:szCs w:val="24"/>
      <w:lang w:eastAsia="fr-FR"/>
    </w:rPr>
  </w:style>
  <w:style w:type="paragraph" w:customStyle="1" w:styleId="important">
    <w:name w:val="important"/>
    <w:basedOn w:val="Normal"/>
    <w:rsid w:val="00DE7C9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E7C9C"/>
    <w:rPr>
      <w:b/>
      <w:bCs/>
    </w:rPr>
  </w:style>
  <w:style w:type="paragraph" w:styleId="NormalWeb">
    <w:name w:val="Normal (Web)"/>
    <w:basedOn w:val="Normal"/>
    <w:uiPriority w:val="99"/>
    <w:semiHidden/>
    <w:unhideWhenUsed/>
    <w:rsid w:val="00DE7C9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E7C9C"/>
    <w:rPr>
      <w:i/>
      <w:iCs/>
    </w:rPr>
  </w:style>
  <w:style w:type="character" w:styleId="DfinitionHTML">
    <w:name w:val="HTML Definition"/>
    <w:basedOn w:val="Policepardfaut"/>
    <w:uiPriority w:val="99"/>
    <w:semiHidden/>
    <w:unhideWhenUsed/>
    <w:rsid w:val="00DE7C9C"/>
    <w:rPr>
      <w:i/>
      <w:iCs/>
    </w:rPr>
  </w:style>
  <w:style w:type="character" w:customStyle="1" w:styleId="Titre1Car">
    <w:name w:val="Titre 1 Car"/>
    <w:basedOn w:val="Policepardfaut"/>
    <w:link w:val="Titre1"/>
    <w:uiPriority w:val="9"/>
    <w:rsid w:val="00DE7C9C"/>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DE7C9C"/>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DE7C9C"/>
    <w:rPr>
      <w:rFonts w:asciiTheme="majorHAnsi" w:eastAsiaTheme="majorEastAsia" w:hAnsiTheme="majorHAnsi" w:cstheme="majorBidi"/>
      <w:color w:val="1F3763" w:themeColor="accent1" w:themeShade="7F"/>
      <w:sz w:val="24"/>
      <w:szCs w:val="24"/>
    </w:rPr>
  </w:style>
  <w:style w:type="paragraph" w:styleId="Titre">
    <w:name w:val="Title"/>
    <w:basedOn w:val="Normal"/>
    <w:next w:val="Normal"/>
    <w:link w:val="TitreCar"/>
    <w:uiPriority w:val="10"/>
    <w:qFormat/>
    <w:rsid w:val="00117D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17D68"/>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0049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48722">
      <w:bodyDiv w:val="1"/>
      <w:marLeft w:val="0"/>
      <w:marRight w:val="0"/>
      <w:marTop w:val="0"/>
      <w:marBottom w:val="0"/>
      <w:divBdr>
        <w:top w:val="none" w:sz="0" w:space="0" w:color="auto"/>
        <w:left w:val="none" w:sz="0" w:space="0" w:color="auto"/>
        <w:bottom w:val="none" w:sz="0" w:space="0" w:color="auto"/>
        <w:right w:val="none" w:sz="0" w:space="0" w:color="auto"/>
      </w:divBdr>
    </w:div>
    <w:div w:id="171612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309</Words>
  <Characters>1701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ludovic chevrier</cp:lastModifiedBy>
  <cp:revision>2</cp:revision>
  <cp:lastPrinted>2024-01-10T09:14:00Z</cp:lastPrinted>
  <dcterms:created xsi:type="dcterms:W3CDTF">2024-02-01T10:37:00Z</dcterms:created>
  <dcterms:modified xsi:type="dcterms:W3CDTF">2024-02-01T10:37:00Z</dcterms:modified>
</cp:coreProperties>
</file>