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F8D5961" w14:textId="61C6A7BE" w:rsidR="002053AC" w:rsidRPr="000806CA" w:rsidRDefault="000806CA" w:rsidP="000806CA">
      <w:r w:rsidRPr="000806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E2128" wp14:editId="5FC71E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119980" cy="492443"/>
                <wp:effectExtent l="0" t="0" r="0" b="0"/>
                <wp:wrapNone/>
                <wp:docPr id="9" name="objec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19980" cy="492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C9CFA1" w14:textId="77777777" w:rsidR="000806CA" w:rsidRDefault="000806CA" w:rsidP="000806CA">
                            <w:pPr>
                              <w:ind w:left="14"/>
                              <w:rPr>
                                <w:rFonts w:ascii="Verdana" w:hAnsi="Verdana" w:cs="Verdana"/>
                                <w:color w:val="09BAEE"/>
                                <w:spacing w:val="-1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9BAEE"/>
                                <w:spacing w:val="-1"/>
                                <w:kern w:val="24"/>
                                <w:sz w:val="64"/>
                                <w:szCs w:val="64"/>
                              </w:rPr>
                              <w:t xml:space="preserve">Quel salaire (minimum brut) ? 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1E2128" id="_x0000_t202" coordsize="21600,21600" o:spt="202" path="m,l,21600r21600,l21600,xe">
                <v:stroke joinstyle="miter"/>
                <v:path gradientshapeok="t" o:connecttype="rect"/>
              </v:shapetype>
              <v:shape id="object 4" o:spid="_x0000_s1026" type="#_x0000_t202" style="position:absolute;margin-left:0;margin-top:0;width:639.35pt;height:3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" filled="f" stroked="f">
                <v:textbox style="mso-fit-shape-to-text:t" inset="0,0,0,0">
                  <w:txbxContent>
                    <w:p w14:paraId="51C9CFA1" w14:textId="77777777" w:rsidR="000806CA" w:rsidRDefault="000806CA" w:rsidP="000806CA">
                      <w:pPr>
                        <w:ind w:left="14"/>
                        <w:rPr>
                          <w:rFonts w:ascii="Verdana" w:hAnsi="Verdana" w:cs="Verdana"/>
                          <w:color w:val="09BAEE"/>
                          <w:spacing w:val="-1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Verdana" w:hAnsi="Verdana" w:cs="Verdana"/>
                          <w:color w:val="09BAEE"/>
                          <w:spacing w:val="-1"/>
                          <w:kern w:val="24"/>
                          <w:sz w:val="64"/>
                          <w:szCs w:val="64"/>
                        </w:rPr>
                        <w:t xml:space="preserve">Quel salaire (minimum brut) ? </w:t>
                      </w:r>
                    </w:p>
                  </w:txbxContent>
                </v:textbox>
              </v:shape>
            </w:pict>
          </mc:Fallback>
        </mc:AlternateContent>
      </w:r>
      <w:r w:rsidRPr="000806CA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33CDAE5" wp14:editId="74FB9423">
            <wp:simplePos x="0" y="0"/>
            <wp:positionH relativeFrom="column">
              <wp:posOffset>236220</wp:posOffset>
            </wp:positionH>
            <wp:positionV relativeFrom="paragraph">
              <wp:posOffset>882015</wp:posOffset>
            </wp:positionV>
            <wp:extent cx="7820430" cy="4248588"/>
            <wp:effectExtent l="0" t="0" r="0" b="0"/>
            <wp:wrapNone/>
            <wp:docPr id="3" name="table" descr="Une image contenant tab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EE06012-1300-469C-9DCD-8A3575F058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 descr="Une image contenant table&#10;&#10;Description générée automatiquement">
                      <a:extLst>
                        <a:ext uri="{FF2B5EF4-FFF2-40B4-BE49-F238E27FC236}">
                          <a16:creationId xmlns:a16="http://schemas.microsoft.com/office/drawing/2014/main" id="{2EE06012-1300-469C-9DCD-8A3575F058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20430" cy="4248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06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0BA00" wp14:editId="726EFB92">
                <wp:simplePos x="0" y="0"/>
                <wp:positionH relativeFrom="column">
                  <wp:posOffset>296545</wp:posOffset>
                </wp:positionH>
                <wp:positionV relativeFrom="paragraph">
                  <wp:posOffset>5146675</wp:posOffset>
                </wp:positionV>
                <wp:extent cx="3953321" cy="261610"/>
                <wp:effectExtent l="0" t="0" r="0" b="0"/>
                <wp:wrapNone/>
                <wp:docPr id="2" name="Zone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332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2F460E" w14:textId="77777777" w:rsidR="000806CA" w:rsidRDefault="000806CA" w:rsidP="000806CA">
                            <w:pPr>
                              <w:rPr>
                                <w:rFonts w:ascii="UA Poppins Texte Light" w:hAnsi="UA Poppins Texte Light" w:cs="UA Poppins Texte Light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A Poppins Texte Light" w:hAnsi="UA Poppins Texte Light" w:cs="UA Poppins Texte Light"/>
                                <w:color w:val="000000" w:themeColor="text1"/>
                                <w:kern w:val="24"/>
                              </w:rPr>
                              <w:t>Tarifs en vigueur au 1</w:t>
                            </w:r>
                            <w:r>
                              <w:rPr>
                                <w:rFonts w:ascii="UA Poppins Texte Light" w:hAnsi="UA Poppins Texte Light" w:cs="UA Poppins Texte Light"/>
                                <w:color w:val="000000" w:themeColor="text1"/>
                                <w:kern w:val="24"/>
                                <w:position w:val="7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UA Poppins Texte Light" w:hAnsi="UA Poppins Texte Light" w:cs="UA Poppins Texte Light"/>
                                <w:color w:val="000000" w:themeColor="text1"/>
                                <w:kern w:val="24"/>
                              </w:rPr>
                              <w:t xml:space="preserve"> janvier 2021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00BA00" id="ZoneTexte 1" o:spid="_x0000_s1027" type="#_x0000_t202" style="position:absolute;margin-left:23.35pt;margin-top:405.25pt;width:311.3pt;height:2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" filled="f" stroked="f">
                <v:textbox style="mso-fit-shape-to-text:t">
                  <w:txbxContent>
                    <w:p w14:paraId="462F460E" w14:textId="77777777" w:rsidR="000806CA" w:rsidRDefault="000806CA" w:rsidP="000806CA">
                      <w:pPr>
                        <w:rPr>
                          <w:rFonts w:ascii="UA Poppins Texte Light" w:hAnsi="UA Poppins Texte Light" w:cs="UA Poppins Texte Light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A Poppins Texte Light" w:hAnsi="UA Poppins Texte Light" w:cs="UA Poppins Texte Light"/>
                          <w:color w:val="000000" w:themeColor="text1"/>
                          <w:kern w:val="24"/>
                        </w:rPr>
                        <w:t>Tarifs en vigueur au 1</w:t>
                      </w:r>
                      <w:r>
                        <w:rPr>
                          <w:rFonts w:ascii="UA Poppins Texte Light" w:hAnsi="UA Poppins Texte Light" w:cs="UA Poppins Texte Light"/>
                          <w:color w:val="000000" w:themeColor="text1"/>
                          <w:kern w:val="24"/>
                          <w:position w:val="7"/>
                          <w:vertAlign w:val="superscript"/>
                        </w:rPr>
                        <w:t>er</w:t>
                      </w:r>
                      <w:r>
                        <w:rPr>
                          <w:rFonts w:ascii="UA Poppins Texte Light" w:hAnsi="UA Poppins Texte Light" w:cs="UA Poppins Texte Light"/>
                          <w:color w:val="000000" w:themeColor="text1"/>
                          <w:kern w:val="24"/>
                        </w:rPr>
                        <w:t xml:space="preserve"> janvier 2021</w:t>
                      </w:r>
                    </w:p>
                  </w:txbxContent>
                </v:textbox>
              </v:shape>
            </w:pict>
          </mc:Fallback>
        </mc:AlternateContent>
      </w:r>
      <w:r w:rsidRPr="000806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960F8" wp14:editId="26B60FCB">
                <wp:simplePos x="0" y="0"/>
                <wp:positionH relativeFrom="column">
                  <wp:posOffset>1692910</wp:posOffset>
                </wp:positionH>
                <wp:positionV relativeFrom="paragraph">
                  <wp:posOffset>5438140</wp:posOffset>
                </wp:positionV>
                <wp:extent cx="4906151" cy="369332"/>
                <wp:effectExtent l="0" t="0" r="0" b="0"/>
                <wp:wrapNone/>
                <wp:docPr id="13" name="ZoneText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759021-2B30-4323-A9CC-0B194D7D4F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6151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9F5683" w14:textId="77777777" w:rsidR="000806CA" w:rsidRDefault="000806CA" w:rsidP="000806CA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https://www.alternance.emploi.gouv.fr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4960F8" id="ZoneTexte 12" o:spid="_x0000_s1028" type="#_x0000_t202" style="position:absolute;margin-left:133.3pt;margin-top:428.2pt;width:386.3pt;height:2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" filled="f" stroked="f">
                <v:textbox style="mso-fit-shape-to-text:t">
                  <w:txbxContent>
                    <w:p w14:paraId="1E9F5683" w14:textId="77777777" w:rsidR="000806CA" w:rsidRDefault="000806CA" w:rsidP="000806CA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https://www.alternance.emploi.gouv.fr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53AC" w:rsidRPr="000806CA" w:rsidSect="000806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A Poppins Texte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957CC"/>
    <w:multiLevelType w:val="hybridMultilevel"/>
    <w:tmpl w:val="0BE6D0E4"/>
    <w:lvl w:ilvl="0" w:tplc="B346F85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33756"/>
    <w:multiLevelType w:val="hybridMultilevel"/>
    <w:tmpl w:val="7A0ED0FA"/>
    <w:lvl w:ilvl="0" w:tplc="76BC71A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AC"/>
    <w:rsid w:val="000806CA"/>
    <w:rsid w:val="001322F9"/>
    <w:rsid w:val="002053AC"/>
    <w:rsid w:val="00772440"/>
    <w:rsid w:val="00BB2388"/>
    <w:rsid w:val="00C25C62"/>
    <w:rsid w:val="00F9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1234"/>
  <w15:chartTrackingRefBased/>
  <w15:docId w15:val="{92B1C311-6A74-4E75-B74F-197BF58C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Ikhenoussen</dc:creator>
  <cp:keywords/>
  <dc:description/>
  <cp:lastModifiedBy>Veronique Vary</cp:lastModifiedBy>
  <cp:revision>2</cp:revision>
  <dcterms:created xsi:type="dcterms:W3CDTF">2021-11-08T08:58:00Z</dcterms:created>
  <dcterms:modified xsi:type="dcterms:W3CDTF">2021-11-08T08:58:00Z</dcterms:modified>
</cp:coreProperties>
</file>